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7E7" w:rsidRDefault="002767CA" w:rsidP="009B46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67CA">
        <w:rPr>
          <w:rFonts w:ascii="Times New Roman" w:hAnsi="Times New Roman" w:cs="Times New Roman"/>
          <w:b/>
          <w:sz w:val="28"/>
          <w:szCs w:val="28"/>
        </w:rPr>
        <w:t>Проверка полноты и своевременности поступления сре</w:t>
      </w:r>
      <w:proofErr w:type="gramStart"/>
      <w:r w:rsidRPr="002767CA">
        <w:rPr>
          <w:rFonts w:ascii="Times New Roman" w:hAnsi="Times New Roman" w:cs="Times New Roman"/>
          <w:b/>
          <w:sz w:val="28"/>
          <w:szCs w:val="28"/>
        </w:rPr>
        <w:t>дств в б</w:t>
      </w:r>
      <w:proofErr w:type="gramEnd"/>
      <w:r w:rsidRPr="002767CA">
        <w:rPr>
          <w:rFonts w:ascii="Times New Roman" w:hAnsi="Times New Roman" w:cs="Times New Roman"/>
          <w:b/>
          <w:sz w:val="28"/>
          <w:szCs w:val="28"/>
        </w:rPr>
        <w:t>юджет муниципального образования Ярцевское городское поселение, полученных в виде арендной платы от использования муниципального имущества в 2024 году</w:t>
      </w:r>
    </w:p>
    <w:p w:rsidR="002767CA" w:rsidRPr="002767CA" w:rsidRDefault="002767CA" w:rsidP="009B46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2F77E7" w:rsidRPr="002767CA" w:rsidRDefault="002F77E7" w:rsidP="002F77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7CA">
        <w:rPr>
          <w:rFonts w:ascii="Times New Roman" w:hAnsi="Times New Roman" w:cs="Times New Roman"/>
          <w:sz w:val="28"/>
          <w:szCs w:val="28"/>
        </w:rPr>
        <w:t>Основание для проведения контрольно мероприятия: раздел 2 п.</w:t>
      </w:r>
      <w:r w:rsidR="002767CA" w:rsidRPr="002767CA">
        <w:rPr>
          <w:rFonts w:ascii="Times New Roman" w:hAnsi="Times New Roman" w:cs="Times New Roman"/>
          <w:sz w:val="28"/>
          <w:szCs w:val="28"/>
        </w:rPr>
        <w:t>7</w:t>
      </w:r>
      <w:r w:rsidRPr="002767CA">
        <w:rPr>
          <w:rFonts w:ascii="Times New Roman" w:hAnsi="Times New Roman" w:cs="Times New Roman"/>
          <w:sz w:val="28"/>
          <w:szCs w:val="28"/>
        </w:rPr>
        <w:t xml:space="preserve"> Плана работы Контрольно-ревизионной комиссии муниципального образования "Ярцевский муниципальный округ" Смоленской области на 2025 год.</w:t>
      </w:r>
    </w:p>
    <w:p w:rsidR="002767CA" w:rsidRPr="002767CA" w:rsidRDefault="002767CA" w:rsidP="002767CA">
      <w:pPr>
        <w:pStyle w:val="ConsPlusNormal"/>
        <w:tabs>
          <w:tab w:val="left" w:pos="709"/>
        </w:tabs>
        <w:spacing w:line="20" w:lineRule="atLeast"/>
        <w:ind w:right="-2" w:firstLine="709"/>
        <w:jc w:val="both"/>
        <w:rPr>
          <w:i/>
          <w:iCs/>
        </w:rPr>
      </w:pPr>
      <w:proofErr w:type="gramStart"/>
      <w:r w:rsidRPr="002767CA">
        <w:t>Предмет контрольного мероприятия: деятельность Комитета по имуществу муниципального образования «Ярцевский район» Смоленской области в 2024 году, направленная на эффективное использование муниципального имущества, составляющего муниципальную казну (за исключением земельных участков), переданного в аренду в соответствии с нормативными правовыми актами Российской Федерации, Смоленской области и муниципального образования Ярцевское городское поселение, а также договоры, обосновывающие операции с муниципальным имуществом, переданным в аренду, финансовые</w:t>
      </w:r>
      <w:proofErr w:type="gramEnd"/>
      <w:r w:rsidRPr="002767CA">
        <w:t xml:space="preserve"> и банковские документы за 2024 год, данные бухгалтерского учета и отчетности, и другие документы по теме проверки.</w:t>
      </w:r>
    </w:p>
    <w:p w:rsidR="002767CA" w:rsidRPr="002767CA" w:rsidRDefault="002767CA" w:rsidP="00276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7CA">
        <w:rPr>
          <w:rFonts w:ascii="Times New Roman" w:hAnsi="Times New Roman" w:cs="Times New Roman"/>
          <w:sz w:val="28"/>
          <w:szCs w:val="28"/>
        </w:rPr>
        <w:t xml:space="preserve">Объекты контрольного мероприятия (в соответствии с дополненной программой): </w:t>
      </w:r>
    </w:p>
    <w:p w:rsidR="002767CA" w:rsidRPr="002767CA" w:rsidRDefault="002767CA" w:rsidP="00276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7CA">
        <w:rPr>
          <w:rFonts w:ascii="Times New Roman" w:hAnsi="Times New Roman" w:cs="Times New Roman"/>
          <w:sz w:val="28"/>
          <w:szCs w:val="28"/>
        </w:rPr>
        <w:t>- Управление по имуществу Администрации муниципального образования «Ярцевский муниципальный округ» Смоленской области;</w:t>
      </w:r>
    </w:p>
    <w:p w:rsidR="002767CA" w:rsidRPr="002767CA" w:rsidRDefault="002767CA" w:rsidP="00276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7CA">
        <w:rPr>
          <w:rFonts w:ascii="Times New Roman" w:hAnsi="Times New Roman" w:cs="Times New Roman"/>
          <w:sz w:val="28"/>
          <w:szCs w:val="28"/>
        </w:rPr>
        <w:t>- Отдел финансовой работы Администрации муниципального образования «Ярцевский муниципальный округ» Смоленской области.</w:t>
      </w:r>
    </w:p>
    <w:p w:rsidR="002767CA" w:rsidRPr="002767CA" w:rsidRDefault="002767CA" w:rsidP="002767C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7CA">
        <w:rPr>
          <w:rFonts w:ascii="Times New Roman" w:hAnsi="Times New Roman" w:cs="Times New Roman"/>
          <w:sz w:val="28"/>
          <w:szCs w:val="28"/>
        </w:rPr>
        <w:t>Срок проведения контрольного мероприятия: с 6 ноября по 28 ноября 2025 года.</w:t>
      </w:r>
    </w:p>
    <w:p w:rsidR="002767CA" w:rsidRPr="002767CA" w:rsidRDefault="002767CA" w:rsidP="00276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7CA">
        <w:rPr>
          <w:rFonts w:ascii="Times New Roman" w:hAnsi="Times New Roman" w:cs="Times New Roman"/>
          <w:sz w:val="28"/>
          <w:szCs w:val="28"/>
        </w:rPr>
        <w:t>Цель контрольного мероприятия: оценка эффективного использования муниципального имущества, переданного в аренду, в том числе арендные платежи по договорам.</w:t>
      </w:r>
    </w:p>
    <w:p w:rsidR="002F77E7" w:rsidRPr="002767CA" w:rsidRDefault="002F77E7" w:rsidP="002F77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F77E7" w:rsidRPr="002767CA" w:rsidRDefault="002F77E7" w:rsidP="002F77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7C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Выводы.</w:t>
      </w:r>
    </w:p>
    <w:p w:rsidR="002767CA" w:rsidRDefault="002767CA" w:rsidP="00276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C16371">
        <w:rPr>
          <w:rFonts w:ascii="Times New Roman" w:hAnsi="Times New Roman" w:cs="Times New Roman"/>
          <w:sz w:val="28"/>
          <w:szCs w:val="28"/>
        </w:rPr>
        <w:t>В Администрации муниципального образования</w:t>
      </w:r>
      <w:r w:rsidRPr="00C163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6371">
        <w:rPr>
          <w:rFonts w:ascii="Times New Roman" w:hAnsi="Times New Roman" w:cs="Times New Roman"/>
          <w:sz w:val="28"/>
          <w:szCs w:val="28"/>
        </w:rPr>
        <w:t>в 2024 году с нарушениями требований законодательства осуществлялось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767CA" w:rsidRDefault="002767CA" w:rsidP="00276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учет сомнительной дебиторской задолженности по арендной плате (по теме проверки);</w:t>
      </w:r>
    </w:p>
    <w:p w:rsidR="002767CA" w:rsidRDefault="002767CA" w:rsidP="00276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36CF9">
        <w:rPr>
          <w:rFonts w:ascii="Times New Roman" w:hAnsi="Times New Roman" w:cs="Times New Roman"/>
          <w:sz w:val="28"/>
          <w:szCs w:val="28"/>
        </w:rPr>
        <w:t>отражение в бухгалтерском (бюджетном) учете и бухгалтерской отчетности сведений о задолженности по уплате арендных платежей</w:t>
      </w:r>
      <w:r>
        <w:rPr>
          <w:rFonts w:ascii="Times New Roman" w:hAnsi="Times New Roman" w:cs="Times New Roman"/>
          <w:sz w:val="28"/>
          <w:szCs w:val="28"/>
        </w:rPr>
        <w:t xml:space="preserve"> (по теме проверки);</w:t>
      </w:r>
    </w:p>
    <w:p w:rsidR="002767CA" w:rsidRPr="00436CF9" w:rsidRDefault="002767CA" w:rsidP="00276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7B69">
        <w:rPr>
          <w:rFonts w:ascii="Times New Roman" w:hAnsi="Times New Roman" w:cs="Times New Roman"/>
          <w:sz w:val="28"/>
          <w:szCs w:val="28"/>
        </w:rPr>
        <w:t>2.</w:t>
      </w:r>
      <w:r w:rsidRPr="006C7B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7B69">
        <w:rPr>
          <w:rFonts w:ascii="Times New Roman" w:hAnsi="Times New Roman" w:cs="Times New Roman"/>
          <w:sz w:val="28"/>
          <w:szCs w:val="28"/>
        </w:rPr>
        <w:t xml:space="preserve">Установлено стоимостных нарушений на </w:t>
      </w:r>
      <w:r>
        <w:rPr>
          <w:rFonts w:ascii="Times New Roman" w:hAnsi="Times New Roman" w:cs="Times New Roman"/>
          <w:sz w:val="28"/>
          <w:szCs w:val="28"/>
        </w:rPr>
        <w:t>285</w:t>
      </w:r>
      <w:r w:rsidRPr="006C7B6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C7B69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 xml:space="preserve"> в части уменьшения кредиторской и дебиторской задолженности на сумму переплаты по состоянию на 01.01.2024 и 01.01.2025.</w:t>
      </w:r>
    </w:p>
    <w:p w:rsidR="002F77E7" w:rsidRPr="002767CA" w:rsidRDefault="002F77E7" w:rsidP="002F77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F77E7" w:rsidRPr="006A25EC" w:rsidRDefault="002F77E7" w:rsidP="002F77E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Перечень мер, предлагаемых для устранения выявленных нарушений и недостатков.</w:t>
      </w:r>
    </w:p>
    <w:p w:rsidR="006A25EC" w:rsidRPr="00617ED9" w:rsidRDefault="006A25EC" w:rsidP="006A25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ED9">
        <w:rPr>
          <w:rFonts w:ascii="Times New Roman" w:hAnsi="Times New Roman" w:cs="Times New Roman"/>
          <w:sz w:val="28"/>
          <w:szCs w:val="28"/>
        </w:rPr>
        <w:t>1. В бухгалтерской годовой отчетности задолженность по арендной плате (по теме проверки) отображать в соответствии с п.17, п.18 Приказ Минфина России от 28.12.2010 №191н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Федерации».</w:t>
      </w:r>
    </w:p>
    <w:p w:rsidR="006A25EC" w:rsidRPr="00A62A93" w:rsidRDefault="006A25EC" w:rsidP="006A25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A93">
        <w:rPr>
          <w:rFonts w:ascii="Times New Roman" w:hAnsi="Times New Roman" w:cs="Times New Roman"/>
          <w:sz w:val="28"/>
          <w:szCs w:val="28"/>
        </w:rPr>
        <w:t>2. Определять сумму сомнительной дебиторской задолженности, не признанной безнадежной к взысканию, и списывать на забалансовый счет, для дальнейшего наблюдения за возможностью ее взыскания (п. 35 Приказ Минфина России от 30.06.2020 №129н «Об утверждении федерального стандарта бухгалтерского учета государственных финансов "Финансовые инструменты»).</w:t>
      </w:r>
    </w:p>
    <w:p w:rsidR="006A25EC" w:rsidRPr="00A62A93" w:rsidRDefault="006A25EC" w:rsidP="006A25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A93">
        <w:rPr>
          <w:rFonts w:ascii="Times New Roman" w:hAnsi="Times New Roman" w:cs="Times New Roman"/>
          <w:sz w:val="28"/>
          <w:szCs w:val="28"/>
        </w:rPr>
        <w:t xml:space="preserve">3. Управлению по имуществу повысить эффективность работы, направленной на сокращение задолженности по арендной плате (по теме проверки). </w:t>
      </w:r>
    </w:p>
    <w:p w:rsidR="002F77E7" w:rsidRPr="002767CA" w:rsidRDefault="002F77E7" w:rsidP="002F77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2F77E7" w:rsidRPr="006A25EC" w:rsidRDefault="002F77E7" w:rsidP="002F77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Предлагаемые представления и (или) предписания и (или) направление материалов контрольного мероприятия в правоохранительные органы.</w:t>
      </w:r>
    </w:p>
    <w:p w:rsidR="006A25EC" w:rsidRPr="00926F8A" w:rsidRDefault="006A25EC" w:rsidP="006A25EC">
      <w:pPr>
        <w:pStyle w:val="ab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6F8A">
        <w:rPr>
          <w:rFonts w:ascii="Times New Roman" w:hAnsi="Times New Roman" w:cs="Times New Roman"/>
          <w:sz w:val="28"/>
          <w:szCs w:val="28"/>
        </w:rPr>
        <w:t>Направить отчет (копию отчета) о результатах контрольного мероприятия «Проверка полноты и своевременности поступления сре</w:t>
      </w:r>
      <w:proofErr w:type="gramStart"/>
      <w:r w:rsidRPr="00926F8A"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 w:rsidRPr="00926F8A">
        <w:rPr>
          <w:rFonts w:ascii="Times New Roman" w:hAnsi="Times New Roman" w:cs="Times New Roman"/>
          <w:sz w:val="28"/>
          <w:szCs w:val="28"/>
        </w:rPr>
        <w:t>юджет муниципального образования Ярцевское городское поселение, полученных в виде арендной платы от использования муниципального имущества в 2024 году»:</w:t>
      </w:r>
    </w:p>
    <w:p w:rsidR="006A25EC" w:rsidRPr="00926F8A" w:rsidRDefault="006A25EC" w:rsidP="006A25EC">
      <w:pPr>
        <w:pStyle w:val="ab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F8A">
        <w:rPr>
          <w:rFonts w:ascii="Times New Roman" w:hAnsi="Times New Roman" w:cs="Times New Roman"/>
          <w:sz w:val="28"/>
          <w:szCs w:val="28"/>
        </w:rPr>
        <w:t>Главе муниципального образования «Ярцевский муниципальный округ» Смоленской области;</w:t>
      </w:r>
    </w:p>
    <w:p w:rsidR="006A25EC" w:rsidRPr="00926F8A" w:rsidRDefault="006A25EC" w:rsidP="006A25EC">
      <w:pPr>
        <w:pStyle w:val="ab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F8A">
        <w:rPr>
          <w:rFonts w:ascii="Times New Roman" w:hAnsi="Times New Roman" w:cs="Times New Roman"/>
          <w:sz w:val="28"/>
          <w:szCs w:val="28"/>
        </w:rPr>
        <w:t>Председателю Ярцевского окружного Совета депутатов;</w:t>
      </w:r>
    </w:p>
    <w:p w:rsidR="006A25EC" w:rsidRPr="00926F8A" w:rsidRDefault="006A25EC" w:rsidP="006A25EC">
      <w:pPr>
        <w:pStyle w:val="ab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F8A">
        <w:rPr>
          <w:rFonts w:ascii="Times New Roman" w:hAnsi="Times New Roman" w:cs="Times New Roman"/>
          <w:sz w:val="28"/>
          <w:szCs w:val="28"/>
        </w:rPr>
        <w:t>Ярцевскому межрайонному прокурору (копия отчета).</w:t>
      </w:r>
    </w:p>
    <w:p w:rsidR="006A25EC" w:rsidRPr="00926F8A" w:rsidRDefault="006A25EC" w:rsidP="006A25EC">
      <w:pPr>
        <w:pStyle w:val="ab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F8A">
        <w:rPr>
          <w:rFonts w:ascii="Times New Roman" w:hAnsi="Times New Roman" w:cs="Times New Roman"/>
          <w:sz w:val="28"/>
          <w:szCs w:val="28"/>
        </w:rPr>
        <w:t>По результатам проведенного контрольного мероприятия «Проверка полноты и своевременности поступления сре</w:t>
      </w:r>
      <w:proofErr w:type="gramStart"/>
      <w:r w:rsidRPr="00926F8A"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 w:rsidRPr="00926F8A">
        <w:rPr>
          <w:rFonts w:ascii="Times New Roman" w:hAnsi="Times New Roman" w:cs="Times New Roman"/>
          <w:sz w:val="28"/>
          <w:szCs w:val="28"/>
        </w:rPr>
        <w:t>юджет муниципального образования Ярцевское городское поселение, полученных в виде арендной платы от использования муниципального имущества в 2024 году», направить Главе муниципального образования представление для принятия мер по устранению выявленных нарушений и недостатков.</w:t>
      </w:r>
    </w:p>
    <w:p w:rsidR="00196DEB" w:rsidRPr="002767CA" w:rsidRDefault="00196DEB" w:rsidP="002F77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196DEB" w:rsidRPr="002767CA" w:rsidSect="004F2F2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7BA" w:rsidRDefault="001A17BA" w:rsidP="004F2F21">
      <w:pPr>
        <w:spacing w:after="0" w:line="240" w:lineRule="auto"/>
      </w:pPr>
      <w:r>
        <w:separator/>
      </w:r>
    </w:p>
  </w:endnote>
  <w:endnote w:type="continuationSeparator" w:id="0">
    <w:p w:rsidR="001A17BA" w:rsidRDefault="001A17BA" w:rsidP="004F2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7BA" w:rsidRDefault="001A17BA" w:rsidP="004F2F21">
      <w:pPr>
        <w:spacing w:after="0" w:line="240" w:lineRule="auto"/>
      </w:pPr>
      <w:r>
        <w:separator/>
      </w:r>
    </w:p>
  </w:footnote>
  <w:footnote w:type="continuationSeparator" w:id="0">
    <w:p w:rsidR="001A17BA" w:rsidRDefault="001A17BA" w:rsidP="004F2F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6815"/>
      <w:docPartObj>
        <w:docPartGallery w:val="Page Numbers (Top of Page)"/>
        <w:docPartUnique/>
      </w:docPartObj>
    </w:sdtPr>
    <w:sdtContent>
      <w:p w:rsidR="004F2F21" w:rsidRDefault="00176BDB">
        <w:pPr>
          <w:pStyle w:val="a3"/>
          <w:jc w:val="center"/>
        </w:pPr>
        <w:fldSimple w:instr=" PAGE   \* MERGEFORMAT ">
          <w:r w:rsidR="006A25EC">
            <w:rPr>
              <w:noProof/>
            </w:rPr>
            <w:t>2</w:t>
          </w:r>
        </w:fldSimple>
      </w:p>
    </w:sdtContent>
  </w:sdt>
  <w:p w:rsidR="004F2F21" w:rsidRDefault="004F2F2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63B60"/>
    <w:multiLevelType w:val="hybridMultilevel"/>
    <w:tmpl w:val="20804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1C375D"/>
    <w:multiLevelType w:val="hybridMultilevel"/>
    <w:tmpl w:val="46DE2014"/>
    <w:lvl w:ilvl="0" w:tplc="8CAAB8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29E2"/>
    <w:rsid w:val="0001227D"/>
    <w:rsid w:val="0001267D"/>
    <w:rsid w:val="00020242"/>
    <w:rsid w:val="00025A50"/>
    <w:rsid w:val="00047E19"/>
    <w:rsid w:val="000630C9"/>
    <w:rsid w:val="00074FDB"/>
    <w:rsid w:val="00082C5E"/>
    <w:rsid w:val="00085CB2"/>
    <w:rsid w:val="00090A2F"/>
    <w:rsid w:val="00093E42"/>
    <w:rsid w:val="00096029"/>
    <w:rsid w:val="000A625B"/>
    <w:rsid w:val="000E3218"/>
    <w:rsid w:val="000F5F33"/>
    <w:rsid w:val="00103E16"/>
    <w:rsid w:val="001206EA"/>
    <w:rsid w:val="00122961"/>
    <w:rsid w:val="00137EEC"/>
    <w:rsid w:val="00176BDB"/>
    <w:rsid w:val="00196DEB"/>
    <w:rsid w:val="001A17BA"/>
    <w:rsid w:val="001C142E"/>
    <w:rsid w:val="001C14DB"/>
    <w:rsid w:val="001D25FA"/>
    <w:rsid w:val="001D353F"/>
    <w:rsid w:val="001E0140"/>
    <w:rsid w:val="001E215B"/>
    <w:rsid w:val="001E66AE"/>
    <w:rsid w:val="001E6E13"/>
    <w:rsid w:val="002009DD"/>
    <w:rsid w:val="00203856"/>
    <w:rsid w:val="00211DEA"/>
    <w:rsid w:val="00212D08"/>
    <w:rsid w:val="00242192"/>
    <w:rsid w:val="0024223E"/>
    <w:rsid w:val="00251DB8"/>
    <w:rsid w:val="00255806"/>
    <w:rsid w:val="002560C9"/>
    <w:rsid w:val="002674BC"/>
    <w:rsid w:val="00267771"/>
    <w:rsid w:val="002767CA"/>
    <w:rsid w:val="00294C32"/>
    <w:rsid w:val="002A10CD"/>
    <w:rsid w:val="002B2B8C"/>
    <w:rsid w:val="002C0D0B"/>
    <w:rsid w:val="002D4E04"/>
    <w:rsid w:val="002F4C25"/>
    <w:rsid w:val="002F77E7"/>
    <w:rsid w:val="00301BF2"/>
    <w:rsid w:val="00302408"/>
    <w:rsid w:val="00303E17"/>
    <w:rsid w:val="00304684"/>
    <w:rsid w:val="003109F0"/>
    <w:rsid w:val="00345041"/>
    <w:rsid w:val="00353D9A"/>
    <w:rsid w:val="00357373"/>
    <w:rsid w:val="00357952"/>
    <w:rsid w:val="003604A6"/>
    <w:rsid w:val="003905E0"/>
    <w:rsid w:val="003A304C"/>
    <w:rsid w:val="003B48CE"/>
    <w:rsid w:val="003C2609"/>
    <w:rsid w:val="003D7250"/>
    <w:rsid w:val="003F7922"/>
    <w:rsid w:val="004062A3"/>
    <w:rsid w:val="00407EE6"/>
    <w:rsid w:val="00410C0E"/>
    <w:rsid w:val="004150EE"/>
    <w:rsid w:val="004312B1"/>
    <w:rsid w:val="00456E4B"/>
    <w:rsid w:val="004633F2"/>
    <w:rsid w:val="00492048"/>
    <w:rsid w:val="004958C1"/>
    <w:rsid w:val="004A4413"/>
    <w:rsid w:val="004B16CB"/>
    <w:rsid w:val="004B43CD"/>
    <w:rsid w:val="004C046F"/>
    <w:rsid w:val="004D4F0B"/>
    <w:rsid w:val="004D6FCD"/>
    <w:rsid w:val="004E0AC2"/>
    <w:rsid w:val="004F2F21"/>
    <w:rsid w:val="004F3F40"/>
    <w:rsid w:val="004F4513"/>
    <w:rsid w:val="005025E7"/>
    <w:rsid w:val="00511836"/>
    <w:rsid w:val="00513A7C"/>
    <w:rsid w:val="00515E04"/>
    <w:rsid w:val="00516DDA"/>
    <w:rsid w:val="005313AA"/>
    <w:rsid w:val="00533740"/>
    <w:rsid w:val="00542E32"/>
    <w:rsid w:val="00547F5E"/>
    <w:rsid w:val="00560FDB"/>
    <w:rsid w:val="005671AE"/>
    <w:rsid w:val="005731EB"/>
    <w:rsid w:val="00585D50"/>
    <w:rsid w:val="00592F62"/>
    <w:rsid w:val="00595BB4"/>
    <w:rsid w:val="00596BB6"/>
    <w:rsid w:val="005C2EB6"/>
    <w:rsid w:val="005C5B0A"/>
    <w:rsid w:val="005C66A5"/>
    <w:rsid w:val="005C7056"/>
    <w:rsid w:val="005E42AE"/>
    <w:rsid w:val="005E7FFD"/>
    <w:rsid w:val="00602317"/>
    <w:rsid w:val="00604A13"/>
    <w:rsid w:val="0061715E"/>
    <w:rsid w:val="00634942"/>
    <w:rsid w:val="00637D67"/>
    <w:rsid w:val="0064186F"/>
    <w:rsid w:val="00655BF7"/>
    <w:rsid w:val="00657758"/>
    <w:rsid w:val="00680F33"/>
    <w:rsid w:val="00681034"/>
    <w:rsid w:val="00684EB1"/>
    <w:rsid w:val="00696F1C"/>
    <w:rsid w:val="0069738D"/>
    <w:rsid w:val="006A25EC"/>
    <w:rsid w:val="006A6391"/>
    <w:rsid w:val="006B0542"/>
    <w:rsid w:val="006B5258"/>
    <w:rsid w:val="006C29E2"/>
    <w:rsid w:val="006D239C"/>
    <w:rsid w:val="006D683C"/>
    <w:rsid w:val="006E0FF8"/>
    <w:rsid w:val="006E2675"/>
    <w:rsid w:val="006E3EEC"/>
    <w:rsid w:val="006F7692"/>
    <w:rsid w:val="0070351C"/>
    <w:rsid w:val="007056B9"/>
    <w:rsid w:val="0071082D"/>
    <w:rsid w:val="00716519"/>
    <w:rsid w:val="00717B48"/>
    <w:rsid w:val="00720CF9"/>
    <w:rsid w:val="00724DC0"/>
    <w:rsid w:val="00735BC5"/>
    <w:rsid w:val="0074149D"/>
    <w:rsid w:val="00746F65"/>
    <w:rsid w:val="0075332F"/>
    <w:rsid w:val="00755D26"/>
    <w:rsid w:val="0077122B"/>
    <w:rsid w:val="00771414"/>
    <w:rsid w:val="00772D00"/>
    <w:rsid w:val="00786F80"/>
    <w:rsid w:val="007A3335"/>
    <w:rsid w:val="007A367C"/>
    <w:rsid w:val="007B23CF"/>
    <w:rsid w:val="007B7EFD"/>
    <w:rsid w:val="007D5091"/>
    <w:rsid w:val="007E17E0"/>
    <w:rsid w:val="007E2550"/>
    <w:rsid w:val="007E426F"/>
    <w:rsid w:val="007E46E1"/>
    <w:rsid w:val="00810C32"/>
    <w:rsid w:val="008120B2"/>
    <w:rsid w:val="00833126"/>
    <w:rsid w:val="00842C6B"/>
    <w:rsid w:val="008557E1"/>
    <w:rsid w:val="00872512"/>
    <w:rsid w:val="00896D57"/>
    <w:rsid w:val="00897EC0"/>
    <w:rsid w:val="008A6D36"/>
    <w:rsid w:val="008B15F7"/>
    <w:rsid w:val="008D7694"/>
    <w:rsid w:val="008E1039"/>
    <w:rsid w:val="009061BE"/>
    <w:rsid w:val="00915C8C"/>
    <w:rsid w:val="00926B64"/>
    <w:rsid w:val="009279A4"/>
    <w:rsid w:val="00927D92"/>
    <w:rsid w:val="009409D9"/>
    <w:rsid w:val="00940DC7"/>
    <w:rsid w:val="00952A8E"/>
    <w:rsid w:val="00954195"/>
    <w:rsid w:val="00965D85"/>
    <w:rsid w:val="00980393"/>
    <w:rsid w:val="009812F6"/>
    <w:rsid w:val="00992CB6"/>
    <w:rsid w:val="00993F03"/>
    <w:rsid w:val="0099575E"/>
    <w:rsid w:val="009A35F1"/>
    <w:rsid w:val="009B46BD"/>
    <w:rsid w:val="009C2745"/>
    <w:rsid w:val="009C5A67"/>
    <w:rsid w:val="009C79D6"/>
    <w:rsid w:val="009D1C1B"/>
    <w:rsid w:val="009D1C2F"/>
    <w:rsid w:val="009D45D9"/>
    <w:rsid w:val="009D5C82"/>
    <w:rsid w:val="009E3146"/>
    <w:rsid w:val="00A04A0D"/>
    <w:rsid w:val="00A13197"/>
    <w:rsid w:val="00A244D4"/>
    <w:rsid w:val="00A2746C"/>
    <w:rsid w:val="00A3439B"/>
    <w:rsid w:val="00A352E2"/>
    <w:rsid w:val="00A423A1"/>
    <w:rsid w:val="00A47B74"/>
    <w:rsid w:val="00A70E8D"/>
    <w:rsid w:val="00A823EB"/>
    <w:rsid w:val="00A93A7B"/>
    <w:rsid w:val="00AB3D1F"/>
    <w:rsid w:val="00AC4A98"/>
    <w:rsid w:val="00AC796D"/>
    <w:rsid w:val="00AD1656"/>
    <w:rsid w:val="00AD1BFA"/>
    <w:rsid w:val="00AF4A35"/>
    <w:rsid w:val="00B05381"/>
    <w:rsid w:val="00B05820"/>
    <w:rsid w:val="00B23A5B"/>
    <w:rsid w:val="00B368FB"/>
    <w:rsid w:val="00B42248"/>
    <w:rsid w:val="00B51FFE"/>
    <w:rsid w:val="00B67403"/>
    <w:rsid w:val="00B7100C"/>
    <w:rsid w:val="00B72C16"/>
    <w:rsid w:val="00B763BD"/>
    <w:rsid w:val="00B965BB"/>
    <w:rsid w:val="00BA6C29"/>
    <w:rsid w:val="00BB0A35"/>
    <w:rsid w:val="00BB3868"/>
    <w:rsid w:val="00BD0411"/>
    <w:rsid w:val="00BD4DC2"/>
    <w:rsid w:val="00BD70EF"/>
    <w:rsid w:val="00BD7511"/>
    <w:rsid w:val="00BE4632"/>
    <w:rsid w:val="00BE7B9A"/>
    <w:rsid w:val="00BF2AA5"/>
    <w:rsid w:val="00BF6015"/>
    <w:rsid w:val="00BF70A6"/>
    <w:rsid w:val="00C0563D"/>
    <w:rsid w:val="00C274A1"/>
    <w:rsid w:val="00C27600"/>
    <w:rsid w:val="00C44E0D"/>
    <w:rsid w:val="00C502EC"/>
    <w:rsid w:val="00C57A90"/>
    <w:rsid w:val="00C66058"/>
    <w:rsid w:val="00C66529"/>
    <w:rsid w:val="00C877D2"/>
    <w:rsid w:val="00C90A22"/>
    <w:rsid w:val="00C94BD0"/>
    <w:rsid w:val="00C970E7"/>
    <w:rsid w:val="00CA3158"/>
    <w:rsid w:val="00CA3A6F"/>
    <w:rsid w:val="00CB49AD"/>
    <w:rsid w:val="00CD0BC1"/>
    <w:rsid w:val="00CD0F24"/>
    <w:rsid w:val="00CD5725"/>
    <w:rsid w:val="00CE1762"/>
    <w:rsid w:val="00CE1887"/>
    <w:rsid w:val="00CF0042"/>
    <w:rsid w:val="00CF166A"/>
    <w:rsid w:val="00D02BAF"/>
    <w:rsid w:val="00D0608D"/>
    <w:rsid w:val="00D14C8F"/>
    <w:rsid w:val="00D17536"/>
    <w:rsid w:val="00D23C3E"/>
    <w:rsid w:val="00D61395"/>
    <w:rsid w:val="00D65EDF"/>
    <w:rsid w:val="00D8509B"/>
    <w:rsid w:val="00D912B9"/>
    <w:rsid w:val="00D9751F"/>
    <w:rsid w:val="00DA7320"/>
    <w:rsid w:val="00DB7FFE"/>
    <w:rsid w:val="00DC445D"/>
    <w:rsid w:val="00DD0D69"/>
    <w:rsid w:val="00DD36C1"/>
    <w:rsid w:val="00DE3C91"/>
    <w:rsid w:val="00DF4B33"/>
    <w:rsid w:val="00E0057D"/>
    <w:rsid w:val="00E316CD"/>
    <w:rsid w:val="00E52F61"/>
    <w:rsid w:val="00E63450"/>
    <w:rsid w:val="00E67F5D"/>
    <w:rsid w:val="00E75BEF"/>
    <w:rsid w:val="00E800A0"/>
    <w:rsid w:val="00EA7921"/>
    <w:rsid w:val="00EB3842"/>
    <w:rsid w:val="00ED53FE"/>
    <w:rsid w:val="00F04262"/>
    <w:rsid w:val="00F07B17"/>
    <w:rsid w:val="00F274BB"/>
    <w:rsid w:val="00F30A65"/>
    <w:rsid w:val="00F36B1C"/>
    <w:rsid w:val="00F42629"/>
    <w:rsid w:val="00F45CFB"/>
    <w:rsid w:val="00F46EB1"/>
    <w:rsid w:val="00F6015C"/>
    <w:rsid w:val="00F63050"/>
    <w:rsid w:val="00F67E76"/>
    <w:rsid w:val="00F7699D"/>
    <w:rsid w:val="00F8449A"/>
    <w:rsid w:val="00F93383"/>
    <w:rsid w:val="00FC4573"/>
    <w:rsid w:val="00FC490D"/>
    <w:rsid w:val="00FC5514"/>
    <w:rsid w:val="00FC6F81"/>
    <w:rsid w:val="00FD41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9E2"/>
  </w:style>
  <w:style w:type="paragraph" w:styleId="1">
    <w:name w:val="heading 1"/>
    <w:basedOn w:val="a"/>
    <w:next w:val="a"/>
    <w:link w:val="10"/>
    <w:uiPriority w:val="99"/>
    <w:qFormat/>
    <w:rsid w:val="007B7EF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2F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2F21"/>
  </w:style>
  <w:style w:type="paragraph" w:styleId="a5">
    <w:name w:val="footer"/>
    <w:basedOn w:val="a"/>
    <w:link w:val="a6"/>
    <w:uiPriority w:val="99"/>
    <w:semiHidden/>
    <w:unhideWhenUsed/>
    <w:rsid w:val="004F2F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F2F21"/>
  </w:style>
  <w:style w:type="character" w:customStyle="1" w:styleId="10">
    <w:name w:val="Заголовок 1 Знак"/>
    <w:basedOn w:val="a0"/>
    <w:link w:val="1"/>
    <w:uiPriority w:val="9"/>
    <w:rsid w:val="007B7EFD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7">
    <w:name w:val="Гипертекстовая ссылка"/>
    <w:basedOn w:val="a0"/>
    <w:uiPriority w:val="99"/>
    <w:rsid w:val="007B7EFD"/>
    <w:rPr>
      <w:rFonts w:cs="Times New Roman"/>
      <w:color w:val="106BBE"/>
    </w:rPr>
  </w:style>
  <w:style w:type="paragraph" w:customStyle="1" w:styleId="ConsPlusNormal">
    <w:name w:val="ConsPlusNormal"/>
    <w:link w:val="ConsPlusNormal0"/>
    <w:qFormat/>
    <w:rsid w:val="00B763B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00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09DD"/>
    <w:rPr>
      <w:rFonts w:ascii="Tahoma" w:hAnsi="Tahoma" w:cs="Tahoma"/>
      <w:sz w:val="16"/>
      <w:szCs w:val="16"/>
    </w:rPr>
  </w:style>
  <w:style w:type="paragraph" w:customStyle="1" w:styleId="11">
    <w:name w:val="Стиль1"/>
    <w:basedOn w:val="a"/>
    <w:qFormat/>
    <w:rsid w:val="00D0608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DC4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B51F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456E4B"/>
    <w:pPr>
      <w:ind w:left="720"/>
      <w:contextualSpacing/>
    </w:pPr>
  </w:style>
  <w:style w:type="paragraph" w:customStyle="1" w:styleId="Default">
    <w:name w:val="Default"/>
    <w:rsid w:val="00456E4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2767CA"/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SpecVagon-001</cp:lastModifiedBy>
  <cp:revision>50</cp:revision>
  <cp:lastPrinted>2021-09-03T08:01:00Z</cp:lastPrinted>
  <dcterms:created xsi:type="dcterms:W3CDTF">2015-03-30T11:35:00Z</dcterms:created>
  <dcterms:modified xsi:type="dcterms:W3CDTF">2026-06-29T07:55:00Z</dcterms:modified>
</cp:coreProperties>
</file>